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城市建筑垃圾产生核准首次申请</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【00011712200301】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城市建筑垃圾处置核准【00011712200Y】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城市建筑垃圾处置核准（县级权限）【000117122003】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城市建筑垃圾产生核准首次申请</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00011712200301</w:t>
      </w:r>
      <w:bookmarkStart w:id="0" w:name="hmcheck_dc472b72224e4286a7969978c4f42032"/>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（2）《城市建筑垃圾管理规定》（建设部令第139号）第七条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（1）《建设部关于纳入国务院决定的十五项行政许可的条件的规定》（建设部令第135号）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1" w:name="hmcheck_3e4a19d650e54b7fabee16ef87281a95"/>
      <w:r>
        <w:rPr>
          <w:rFonts w:ascii="方正仿宋_GBK" w:hAnsi="方正仿宋_GBK" w:eastAsia="方正仿宋_GBK" w:cs="方正仿宋_GBK"/>
          <w:sz w:val="28"/>
          <w:szCs w:val="28"/>
          <w:shd w:val="clear" w:fill="FFFFFF"/>
        </w:rPr>
        <w:t>建</w:t>
      </w:r>
      <w:bookmarkEnd w:id="1"/>
      <w:r>
        <w:rPr>
          <w:rFonts w:ascii="方正仿宋_GBK" w:hAnsi="方正仿宋_GBK" w:eastAsia="方正仿宋_GBK" w:cs="方正仿宋_GBK"/>
          <w:sz w:val="28"/>
          <w:szCs w:val="28"/>
        </w:rPr>
        <w:t>法规〔2019〕6号）附件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（2）《城市建筑垃圾管理规定》（建设部令第139号）第七条、第二十五条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（3）《中华人民共和国固体废物污染环境防治法》第六十二条、第六十三条</w:t>
      </w:r>
    </w:p>
    <w:p>
      <w:pPr>
        <w:spacing w:line="600" w:lineRule="exact"/>
        <w:ind w:firstLine="562" w:firstLineChars="200"/>
        <w:rPr>
          <w:rFonts w:hint="eastAsia" w:ascii="Times New Roman" w:hAnsi="Times New Roman" w:eastAsia="仿宋GB2312"/>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城市建筑垃圾处置核准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具有建筑垃圾产生种类、数量及周期，运输单位签订的合同，运输的时间、路线和处理地点名称，与处置单位签订了合同</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w:t>
      </w:r>
      <w:bookmarkStart w:id="2" w:name="hmcheck_7f62206a45a6473d8fa8fca06d142875"/>
      <w:r>
        <w:rPr>
          <w:rFonts w:ascii="方正仿宋_GBK" w:hAnsi="方正仿宋_GBK" w:eastAsia="方正仿宋_GBK" w:cs="方正仿宋_GBK"/>
          <w:sz w:val="28"/>
          <w:szCs w:val="28"/>
          <w:shd w:val="clear" w:fill="FFFFFF"/>
        </w:rPr>
        <w:t>消纳</w:t>
      </w:r>
      <w:bookmarkEnd w:id="2"/>
      <w:bookmarkStart w:id="3" w:name="hmcheck_6d706ce12a1d463fb591c0fc171891d8"/>
      <w:r>
        <w:rPr>
          <w:rFonts w:hint="eastAsia" w:ascii="方正仿宋_GBK" w:hAnsi="方正仿宋_GBK" w:eastAsia="方正仿宋_GBK" w:cs="方正仿宋_GBK"/>
          <w:sz w:val="28"/>
          <w:szCs w:val="28"/>
          <w:shd w:val="clear" w:fill="FFFFFF"/>
          <w:lang w:eastAsia="zh-CN"/>
        </w:rPr>
        <w:t>场地</w:t>
      </w:r>
      <w:bookmarkEnd w:id="3"/>
      <w:r>
        <w:rPr>
          <w:rFonts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（6）运输车辆具备全密闭运输机械装置或密闭</w:t>
      </w:r>
      <w:bookmarkStart w:id="4" w:name="hmcheck_c21ba1fb79b441389c43c66d1d152786"/>
      <w:r>
        <w:rPr>
          <w:rFonts w:ascii="方正仿宋_GBK" w:hAnsi="方正仿宋_GBK" w:eastAsia="方正仿宋_GBK" w:cs="方正仿宋_GBK"/>
          <w:sz w:val="28"/>
          <w:szCs w:val="28"/>
          <w:shd w:val="clear" w:fill="FFFFFF"/>
        </w:rPr>
        <w:t>苫</w:t>
      </w:r>
      <w:bookmarkEnd w:id="4"/>
      <w:r>
        <w:rPr>
          <w:rFonts w:ascii="方正仿宋_GBK" w:hAnsi="方正仿宋_GBK" w:eastAsia="方正仿宋_GBK" w:cs="方正仿宋_GBK"/>
          <w:sz w:val="28"/>
          <w:szCs w:val="28"/>
        </w:rPr>
        <w:t>盖装置、安装行驶及装卸记录仪和相应的建筑垃圾分类运输设备。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5" w:name="hmcheck_2b151bf653ee4ac9a5fc10031e8d66c0"/>
      <w:r>
        <w:rPr>
          <w:rFonts w:ascii="方正仿宋_GBK" w:hAnsi="方正仿宋_GBK" w:eastAsia="方正仿宋_GBK" w:cs="方正仿宋_GBK"/>
          <w:sz w:val="28"/>
          <w:szCs w:val="28"/>
          <w:shd w:val="clear" w:fill="FFFFFF"/>
        </w:rPr>
        <w:t>建</w:t>
      </w:r>
      <w:bookmarkEnd w:id="5"/>
      <w:r>
        <w:rPr>
          <w:rFonts w:ascii="方正仿宋_GBK" w:hAnsi="方正仿宋_GBK" w:eastAsia="方正仿宋_GBK" w:cs="方正仿宋_GBK"/>
          <w:sz w:val="28"/>
          <w:szCs w:val="28"/>
        </w:rPr>
        <w:t>法规〔2019〕6号）附件《取消部门规章设定的证明事项目录》明确申请人办理建筑垃圾处置核准时不再需提交道路运输经营许可证及消纳场具有相应的摊铺、碾压、除尘、照明等机械和设备以及排水、消防等设施的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城市建设垃圾处置核准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城市建筑垃圾产生核准批复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w:t>
      </w:r>
      <w:r>
        <w:rPr>
          <w:rFonts w:hint="eastAsia" w:ascii="方正仿宋_GBK" w:hAnsi="方正仿宋_GBK" w:eastAsia="方正仿宋_GBK" w:cs="方正仿宋_GBK"/>
          <w:sz w:val="28"/>
          <w:szCs w:val="28"/>
        </w:rPr>
        <w:t>将承诺审批时限由20个自然日压减至5个自然日，</w:t>
      </w:r>
      <w:r>
        <w:rPr>
          <w:rFonts w:ascii="方正仿宋_GBK" w:hAnsi="方正仿宋_GBK" w:eastAsia="方正仿宋_GBK" w:cs="方正仿宋_GBK"/>
          <w:sz w:val="28"/>
          <w:szCs w:val="28"/>
        </w:rPr>
        <w:t>提高审批效率</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填写申请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建筑垃圾产生种类、数量及周期</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与运输单位签订的合同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建筑垃圾运输的时间、路线和处理地点名称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与处理单位签订的合同</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w:t>
      </w:r>
      <w:bookmarkStart w:id="6" w:name="hmcheck_8de36bb1fb1047dba8183877e9066d26"/>
      <w:r>
        <w:rPr>
          <w:rFonts w:hint="eastAsia" w:ascii="方正仿宋_GBK" w:hAnsi="方正仿宋_GBK" w:eastAsia="方正仿宋_GBK" w:cs="方正仿宋_GBK"/>
          <w:sz w:val="28"/>
          <w:szCs w:val="28"/>
          <w:shd w:val="clear" w:fill="FFFFFF"/>
        </w:rPr>
        <w:t>消纳</w:t>
      </w:r>
      <w:bookmarkEnd w:id="6"/>
      <w:bookmarkStart w:id="7" w:name="hmcheck_8aa4a54a74f74615a671434d8ec5eb3a"/>
      <w:r>
        <w:rPr>
          <w:rFonts w:hint="eastAsia" w:ascii="方正仿宋_GBK" w:hAnsi="方正仿宋_GBK" w:eastAsia="方正仿宋_GBK" w:cs="方正仿宋_GBK"/>
          <w:sz w:val="28"/>
          <w:szCs w:val="28"/>
          <w:shd w:val="clear" w:fill="FFFFFF"/>
          <w:lang w:eastAsia="zh-CN"/>
        </w:rPr>
        <w:t>场地</w:t>
      </w:r>
      <w:bookmarkEnd w:id="7"/>
      <w:r>
        <w:rPr>
          <w:rFonts w:hint="eastAsia"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（6）运输车辆具备全密闭运输机械装置或密闭</w:t>
      </w:r>
      <w:bookmarkStart w:id="8" w:name="hmcheck_2765019419864ff684fae3b0238c77d5"/>
      <w:r>
        <w:rPr>
          <w:rFonts w:hint="eastAsia" w:ascii="方正仿宋_GBK" w:hAnsi="方正仿宋_GBK" w:eastAsia="方正仿宋_GBK" w:cs="方正仿宋_GBK"/>
          <w:sz w:val="28"/>
          <w:szCs w:val="28"/>
          <w:shd w:val="clear" w:fill="FFFFFF"/>
        </w:rPr>
        <w:t>苫</w:t>
      </w:r>
      <w:bookmarkEnd w:id="8"/>
      <w:r>
        <w:rPr>
          <w:rFonts w:hint="eastAsia" w:ascii="方正仿宋_GBK" w:hAnsi="方正仿宋_GBK" w:eastAsia="方正仿宋_GBK" w:cs="方正仿宋_GBK"/>
          <w:sz w:val="28"/>
          <w:szCs w:val="28"/>
        </w:rPr>
        <w:t>盖装置、安装行驶及装卸记录仪和相应的建筑垃圾分类运输设备。</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（1）《城市建筑垃圾管理规定》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建设部令第139号</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第七条城市人民政府市容环境卫生主管部门应当在接到申请后的20日内作出是否核准的决定。予以核准的，颁发核准文件；不予核准的，应当告知申请人，并说明理由。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5个自然日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城市建筑垃圾产生许可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建筑垃圾产生种类及数量、产生周期、运输单位及运输车辆、处置设施发生变更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该许可证有效期届满30日前提出延续申请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本</w:t>
      </w:r>
      <w:r>
        <w:rPr>
          <w:rFonts w:hint="eastAsia" w:ascii="方正仿宋_GBK" w:hAnsi="方正仿宋_GBK" w:eastAsia="方正仿宋_GBK" w:cs="方正仿宋_GBK"/>
          <w:sz w:val="28"/>
          <w:szCs w:val="28"/>
          <w:lang w:eastAsia="zh-CN"/>
        </w:rPr>
        <w:t>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10" w:name="_GoBack"/>
      <w:bookmarkStart w:id="9" w:name="hmcheck_e7b894c3fbea442f9937dec6b56c665c"/>
      <w:r>
        <w:rPr>
          <w:rFonts w:hint="eastAsia" w:ascii="Times New Roman" w:hAnsi="Times New Roman" w:eastAsia="黑体"/>
          <w:sz w:val="28"/>
          <w:szCs w:val="28"/>
          <w:shd w:val="clear" w:fill="FFFFFF"/>
        </w:rPr>
        <w:t>检</w:t>
      </w:r>
      <w:bookmarkEnd w:id="10"/>
      <w:bookmarkEnd w:id="9"/>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住房城乡建设部；</w:t>
      </w:r>
      <w:r>
        <w:rPr>
          <w:rFonts w:hint="eastAsia" w:ascii="方正仿宋_GBK" w:hAnsi="方正仿宋_GBK" w:eastAsia="方正仿宋_GBK" w:cs="方正仿宋_GBK"/>
          <w:sz w:val="28"/>
          <w:szCs w:val="28"/>
          <w:lang w:eastAsia="zh-CN"/>
        </w:rPr>
        <w:t>县城市综合管理局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14203371"/>
    <w:rsid w:val="14203371"/>
    <w:rsid w:val="310316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0</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2023-12-14T01:31:00Z</dcterms:created>
  <dc:creator>浩然正气</dc:creator>
  <cp:lastModifiedBy>郑若愚</cp:lastModifiedBy>
  <dcterms:modified xsi:type="dcterms:W3CDTF">2023-12-26T03:01:23Z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656FF1EB494E4AAAB6D5F8D4EB8848D8_11</vt:lpwstr>
  </property>
  <property fmtid="{D5CDD505-2E9C-101B-9397-08002B2CF9AE}" pid="4" name="hmcheck_result_3e4a19d650e54b7fabee16ef87281a95_errorword">
    <vt:lpwstr>建</vt:lpwstr>
  </property>
  <property fmtid="{D5CDD505-2E9C-101B-9397-08002B2CF9AE}" pid="5" name="hmcheck_result_3e4a19d650e54b7fabee16ef87281a95_correctwords">
    <vt:lpwstr>["&lt;无建议&gt;"]</vt:lpwstr>
  </property>
  <property fmtid="{D5CDD505-2E9C-101B-9397-08002B2CF9AE}" pid="6" name="hmcheck_result_3e4a19d650e54b7fabee16ef87281a95_level">
    <vt:i4>2</vt:i4>
  </property>
  <property fmtid="{D5CDD505-2E9C-101B-9397-08002B2CF9AE}" pid="7" name="hmcheck_result_3e4a19d650e54b7fabee16ef87281a95_type">
    <vt:i4>0</vt:i4>
  </property>
  <property fmtid="{D5CDD505-2E9C-101B-9397-08002B2CF9AE}" pid="8" name="hmcheck_result_3e4a19d650e54b7fabee16ef87281a95_modifiedtype">
    <vt:i4>1</vt:i4>
  </property>
  <property fmtid="{D5CDD505-2E9C-101B-9397-08002B2CF9AE}" pid="9" name="hmcheck_result_dc472b72224e4286a7969978c4f42032_errorword">
    <vt:lpwstr>)</vt:lpwstr>
  </property>
  <property fmtid="{D5CDD505-2E9C-101B-9397-08002B2CF9AE}" pid="10" name="hmcheck_result_dc472b72224e4286a7969978c4f42032_correctwords">
    <vt:lpwstr>["标点符号)缺少成对"]</vt:lpwstr>
  </property>
  <property fmtid="{D5CDD505-2E9C-101B-9397-08002B2CF9AE}" pid="11" name="hmcheck_result_dc472b72224e4286a7969978c4f42032_level">
    <vt:i4>1</vt:i4>
  </property>
  <property fmtid="{D5CDD505-2E9C-101B-9397-08002B2CF9AE}" pid="12" name="hmcheck_result_dc472b72224e4286a7969978c4f42032_type">
    <vt:i4>1</vt:i4>
  </property>
  <property fmtid="{D5CDD505-2E9C-101B-9397-08002B2CF9AE}" pid="13" name="hmcheck_result_dc472b72224e4286a7969978c4f42032_modifiedtype">
    <vt:i4>1</vt:i4>
  </property>
  <property fmtid="{D5CDD505-2E9C-101B-9397-08002B2CF9AE}" pid="14" name="hmcheck_result_7f62206a45a6473d8fa8fca06d142875_errorword">
    <vt:lpwstr>消纳</vt:lpwstr>
  </property>
  <property fmtid="{D5CDD505-2E9C-101B-9397-08002B2CF9AE}" pid="15" name="hmcheck_result_7f62206a45a6473d8fa8fca06d142875_correctwords">
    <vt:lpwstr>["笑纳"]</vt:lpwstr>
  </property>
  <property fmtid="{D5CDD505-2E9C-101B-9397-08002B2CF9AE}" pid="16" name="hmcheck_result_7f62206a45a6473d8fa8fca06d142875_level">
    <vt:i4>2</vt:i4>
  </property>
  <property fmtid="{D5CDD505-2E9C-101B-9397-08002B2CF9AE}" pid="17" name="hmcheck_result_7f62206a45a6473d8fa8fca06d142875_type">
    <vt:i4>0</vt:i4>
  </property>
  <property fmtid="{D5CDD505-2E9C-101B-9397-08002B2CF9AE}" pid="18" name="hmcheck_result_7f62206a45a6473d8fa8fca06d142875_modifiedtype">
    <vt:i4>1</vt:i4>
  </property>
  <property fmtid="{D5CDD505-2E9C-101B-9397-08002B2CF9AE}" pid="19" name="hmcheck_result_6d706ce12a1d463fb591c0fc171891d8_errorword">
    <vt:lpwstr>场地场地</vt:lpwstr>
  </property>
  <property fmtid="{D5CDD505-2E9C-101B-9397-08002B2CF9AE}" pid="20" name="hmcheck_result_6d706ce12a1d463fb591c0fc171891d8_correctwords">
    <vt:lpwstr>["场地"]</vt:lpwstr>
  </property>
  <property fmtid="{D5CDD505-2E9C-101B-9397-08002B2CF9AE}" pid="21" name="hmcheck_result_6d706ce12a1d463fb591c0fc171891d8_level">
    <vt:i4>1</vt:i4>
  </property>
  <property fmtid="{D5CDD505-2E9C-101B-9397-08002B2CF9AE}" pid="22" name="hmcheck_result_6d706ce12a1d463fb591c0fc171891d8_type">
    <vt:i4>0</vt:i4>
  </property>
  <property fmtid="{D5CDD505-2E9C-101B-9397-08002B2CF9AE}" pid="23" name="hmcheck_result_6d706ce12a1d463fb591c0fc171891d8_modifiedtype">
    <vt:i4>2</vt:i4>
  </property>
  <property fmtid="{D5CDD505-2E9C-101B-9397-08002B2CF9AE}" pid="24" name="hmcheck_result_c21ba1fb79b441389c43c66d1d152786_errorword">
    <vt:lpwstr>苫</vt:lpwstr>
  </property>
  <property fmtid="{D5CDD505-2E9C-101B-9397-08002B2CF9AE}" pid="25" name="hmcheck_result_c21ba1fb79b441389c43c66d1d152786_correctwords">
    <vt:lpwstr>["&lt;无建议&gt;"]</vt:lpwstr>
  </property>
  <property fmtid="{D5CDD505-2E9C-101B-9397-08002B2CF9AE}" pid="26" name="hmcheck_result_c21ba1fb79b441389c43c66d1d152786_level">
    <vt:i4>2</vt:i4>
  </property>
  <property fmtid="{D5CDD505-2E9C-101B-9397-08002B2CF9AE}" pid="27" name="hmcheck_result_c21ba1fb79b441389c43c66d1d152786_type">
    <vt:i4>0</vt:i4>
  </property>
  <property fmtid="{D5CDD505-2E9C-101B-9397-08002B2CF9AE}" pid="28" name="hmcheck_result_c21ba1fb79b441389c43c66d1d152786_modifiedtype">
    <vt:i4>1</vt:i4>
  </property>
  <property fmtid="{D5CDD505-2E9C-101B-9397-08002B2CF9AE}" pid="29" name="hmcheck_result_2b151bf653ee4ac9a5fc10031e8d66c0_errorword">
    <vt:lpwstr>建</vt:lpwstr>
  </property>
  <property fmtid="{D5CDD505-2E9C-101B-9397-08002B2CF9AE}" pid="30" name="hmcheck_result_2b151bf653ee4ac9a5fc10031e8d66c0_correctwords">
    <vt:lpwstr>["&lt;无建议&gt;"]</vt:lpwstr>
  </property>
  <property fmtid="{D5CDD505-2E9C-101B-9397-08002B2CF9AE}" pid="31" name="hmcheck_result_2b151bf653ee4ac9a5fc10031e8d66c0_level">
    <vt:i4>2</vt:i4>
  </property>
  <property fmtid="{D5CDD505-2E9C-101B-9397-08002B2CF9AE}" pid="32" name="hmcheck_result_2b151bf653ee4ac9a5fc10031e8d66c0_type">
    <vt:i4>0</vt:i4>
  </property>
  <property fmtid="{D5CDD505-2E9C-101B-9397-08002B2CF9AE}" pid="33" name="hmcheck_result_2b151bf653ee4ac9a5fc10031e8d66c0_modifiedtype">
    <vt:i4>1</vt:i4>
  </property>
  <property fmtid="{D5CDD505-2E9C-101B-9397-08002B2CF9AE}" pid="34" name="hmcheck_result_8de36bb1fb1047dba8183877e9066d26_errorword">
    <vt:lpwstr>消纳</vt:lpwstr>
  </property>
  <property fmtid="{D5CDD505-2E9C-101B-9397-08002B2CF9AE}" pid="35" name="hmcheck_result_8de36bb1fb1047dba8183877e9066d26_correctwords">
    <vt:lpwstr>["笑纳"]</vt:lpwstr>
  </property>
  <property fmtid="{D5CDD505-2E9C-101B-9397-08002B2CF9AE}" pid="36" name="hmcheck_result_8de36bb1fb1047dba8183877e9066d26_level">
    <vt:i4>2</vt:i4>
  </property>
  <property fmtid="{D5CDD505-2E9C-101B-9397-08002B2CF9AE}" pid="37" name="hmcheck_result_8de36bb1fb1047dba8183877e9066d26_type">
    <vt:i4>0</vt:i4>
  </property>
  <property fmtid="{D5CDD505-2E9C-101B-9397-08002B2CF9AE}" pid="38" name="hmcheck_result_8de36bb1fb1047dba8183877e9066d26_modifiedtype">
    <vt:i4>1</vt:i4>
  </property>
  <property fmtid="{D5CDD505-2E9C-101B-9397-08002B2CF9AE}" pid="39" name="hmcheck_result_8aa4a54a74f74615a671434d8ec5eb3a_errorword">
    <vt:lpwstr>场地场地</vt:lpwstr>
  </property>
  <property fmtid="{D5CDD505-2E9C-101B-9397-08002B2CF9AE}" pid="40" name="hmcheck_result_8aa4a54a74f74615a671434d8ec5eb3a_correctwords">
    <vt:lpwstr>["场地"]</vt:lpwstr>
  </property>
  <property fmtid="{D5CDD505-2E9C-101B-9397-08002B2CF9AE}" pid="41" name="hmcheck_result_8aa4a54a74f74615a671434d8ec5eb3a_level">
    <vt:i4>1</vt:i4>
  </property>
  <property fmtid="{D5CDD505-2E9C-101B-9397-08002B2CF9AE}" pid="42" name="hmcheck_result_8aa4a54a74f74615a671434d8ec5eb3a_type">
    <vt:i4>0</vt:i4>
  </property>
  <property fmtid="{D5CDD505-2E9C-101B-9397-08002B2CF9AE}" pid="43" name="hmcheck_result_8aa4a54a74f74615a671434d8ec5eb3a_modifiedtype">
    <vt:i4>2</vt:i4>
  </property>
  <property fmtid="{D5CDD505-2E9C-101B-9397-08002B2CF9AE}" pid="44" name="hmcheck_result_2765019419864ff684fae3b0238c77d5_errorword">
    <vt:lpwstr>苫</vt:lpwstr>
  </property>
  <property fmtid="{D5CDD505-2E9C-101B-9397-08002B2CF9AE}" pid="45" name="hmcheck_result_2765019419864ff684fae3b0238c77d5_correctwords">
    <vt:lpwstr>["&lt;无建议&gt;"]</vt:lpwstr>
  </property>
  <property fmtid="{D5CDD505-2E9C-101B-9397-08002B2CF9AE}" pid="46" name="hmcheck_result_2765019419864ff684fae3b0238c77d5_level">
    <vt:i4>2</vt:i4>
  </property>
  <property fmtid="{D5CDD505-2E9C-101B-9397-08002B2CF9AE}" pid="47" name="hmcheck_result_2765019419864ff684fae3b0238c77d5_type">
    <vt:i4>0</vt:i4>
  </property>
  <property fmtid="{D5CDD505-2E9C-101B-9397-08002B2CF9AE}" pid="48" name="hmcheck_result_2765019419864ff684fae3b0238c77d5_modifiedtype">
    <vt:i4>1</vt:i4>
  </property>
  <property fmtid="{D5CDD505-2E9C-101B-9397-08002B2CF9AE}" pid="49" name="hmcheck_result_e7b894c3fbea442f9937dec6b56c665c_errorword">
    <vt:lpwstr>检</vt:lpwstr>
  </property>
  <property fmtid="{D5CDD505-2E9C-101B-9397-08002B2CF9AE}" pid="50" name="hmcheck_result_e7b894c3fbea442f9937dec6b56c665c_correctwords">
    <vt:lpwstr>["&lt;无建议&gt;"]</vt:lpwstr>
  </property>
  <property fmtid="{D5CDD505-2E9C-101B-9397-08002B2CF9AE}" pid="51" name="hmcheck_result_e7b894c3fbea442f9937dec6b56c665c_level">
    <vt:i4>2</vt:i4>
  </property>
  <property fmtid="{D5CDD505-2E9C-101B-9397-08002B2CF9AE}" pid="52" name="hmcheck_result_e7b894c3fbea442f9937dec6b56c665c_type">
    <vt:i4>0</vt:i4>
  </property>
  <property fmtid="{D5CDD505-2E9C-101B-9397-08002B2CF9AE}" pid="53" name="hmcheck_result_e7b894c3fbea442f9937dec6b56c665c_modifiedtype">
    <vt:i4>1</vt:i4>
  </property>
  <property fmtid="{D5CDD505-2E9C-101B-9397-08002B2CF9AE}" pid="54" name="hmcheck_markmode">
    <vt:i4>0</vt:i4>
  </property>
  <property fmtid="{D5CDD505-2E9C-101B-9397-08002B2CF9AE}" pid="55" name="hmcheck_result_6d706ce12a1d463fb591c0fc171891d8_modifiedword">
    <vt:lpwstr>场地</vt:lpwstr>
  </property>
  <property fmtid="{D5CDD505-2E9C-101B-9397-08002B2CF9AE}" pid="56" name="hmcheck_result_8aa4a54a74f74615a671434d8ec5eb3a_modifiedword">
    <vt:lpwstr>场地</vt:lpwstr>
  </property>
</Properties>
</file>